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5700e2314cc9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MSBA Core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Basic Policy Management Services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IL-1: ASSESSMENT PROGRAM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01/23/2020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04/01/2023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04/01/2023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1938242037"/>
    <w:p>
      <w:pPr>
        <w:pBdr>
          <w:bottom w:val="single" w:color="auto" w:sz="5" w:space="1"/>
        </w:pBdr>
      </w:pPr>
    </w:p>
    <w:altChunk xmlns:r="http://schemas.openxmlformats.org/officeDocument/2006/relationships" r:id="id381949774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§160.572,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71464986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5 C.S.R.20-500.330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sos.mo.gov/adrules/csr/csr.asp" r:id="id191011549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Regulation</w:t>
              </w:r>
            </w:hyperlink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MSIP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I-2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dese.mo.gov/media/pdf/msip-5-resource-and-process-standards" r:id="id158265050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MSIP STANDARDS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I-4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dese.mo.gov/media/pdf/msip-5-resource-and-process-standards" r:id="id3896945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MSIP STANDARDS</w:t>
              </w:r>
            </w:hyperlink>
          </w:p>
        </w:tc>
      </w:tr>
    </w:tbl>
    <w:altChunk xmlns:r="http://schemas.openxmlformats.org/officeDocument/2006/relationships" r:id="id627744286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JO-AP(2)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mSosNSKkFGG8plusCQAzciz6A==" r:id="id183491958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 - (Disclosure of Photographs, Images and Recordings Maintained by the District)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nqdMweJVPLFj1EzgLS29cQ==" r:id="id134846618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JO-1-AP(1)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bw9YJQuRZ1KMWbAg1OJ9Wg==" r:id="id175377741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 - (K-12 Districts)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JO-2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y3eBobdwc0ExHve3lHJkww==" r:id="id65533647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JO-2-AP(1)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gK04ZdxjyydnsY9agVLbwA==" r:id="id130821533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 - (K-8 Districts)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KB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slsh1qO24FyNlmUa49pluscCAEEQ==" r:id="id11880086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PUBLIC INFORMATION PROGRAM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KB-1-AP(1)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pQR9Gk9zOIFeU5g5L4l6wQ==" r:id="id20817540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PUBLIC INFORMATION PROGRAM - (K–12 Districts)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KB-2-AP(1)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IVuYyqOblPxFfAJBTkVthg==" r:id="id138173978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PUBLIC INFORMATION PROGRAM - (K–8 Districts)</w:t>
              </w:r>
            </w:hyperlink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858c74b129624b7b" /><Relationship Type="http://schemas.openxmlformats.org/officeDocument/2006/relationships/aFChunk" Target="/word/afchunk.htm" Id="id1938242037" /><Relationship Type="http://schemas.openxmlformats.org/officeDocument/2006/relationships/aFChunk" Target="/word/afchunk2.htm" Id="id381949774" /><Relationship Type="http://schemas.openxmlformats.org/officeDocument/2006/relationships/hyperlink" Target="https://revisor.mo.gov/main/Home.aspx" TargetMode="External" Id="id1714649862" /><Relationship Type="http://schemas.openxmlformats.org/officeDocument/2006/relationships/hyperlink" Target="http://www.sos.mo.gov/adrules/csr/csr.asp" TargetMode="External" Id="id1910115495" /><Relationship Type="http://schemas.openxmlformats.org/officeDocument/2006/relationships/hyperlink" Target="https://dese.mo.gov/media/pdf/msip-5-resource-and-process-standards" TargetMode="External" Id="id1582650507" /><Relationship Type="http://schemas.openxmlformats.org/officeDocument/2006/relationships/hyperlink" Target="https://dese.mo.gov/media/pdf/msip-5-resource-and-process-standards" TargetMode="External" Id="id38969459" /><Relationship Type="http://schemas.openxmlformats.org/officeDocument/2006/relationships/aFChunk" Target="/word/afchunk3.htm" Id="id627744286" /><Relationship Type="http://schemas.openxmlformats.org/officeDocument/2006/relationships/hyperlink" Target="https://simbli.eboardsolutions.com/Policy/ViewPolicy.aspx?S=36031111&amp;revid=mSosNSKkFGG8plusCQAzciz6A==" TargetMode="External" Id="id1834919580" /><Relationship Type="http://schemas.openxmlformats.org/officeDocument/2006/relationships/hyperlink" Target="https://simbli.eboardsolutions.com/Policy/ViewPolicy.aspx?S=36031111&amp;revid=nqdMweJVPLFj1EzgLS29cQ==" TargetMode="External" Id="id1348466186" /><Relationship Type="http://schemas.openxmlformats.org/officeDocument/2006/relationships/hyperlink" Target="https://simbli.eboardsolutions.com/Policy/ViewPolicy.aspx?S=36031111&amp;revid=bw9YJQuRZ1KMWbAg1OJ9Wg==" TargetMode="External" Id="id1753777414" /><Relationship Type="http://schemas.openxmlformats.org/officeDocument/2006/relationships/hyperlink" Target="https://simbli.eboardsolutions.com/Policy/ViewPolicy.aspx?S=36031111&amp;revid=y3eBobdwc0ExHve3lHJkww==" TargetMode="External" Id="id655336471" /><Relationship Type="http://schemas.openxmlformats.org/officeDocument/2006/relationships/hyperlink" Target="https://simbli.eboardsolutions.com/Policy/ViewPolicy.aspx?S=36031111&amp;revid=gK04ZdxjyydnsY9agVLbwA==" TargetMode="External" Id="id1308215333" /><Relationship Type="http://schemas.openxmlformats.org/officeDocument/2006/relationships/hyperlink" Target="https://simbli.eboardsolutions.com/Policy/ViewPolicy.aspx?S=36031111&amp;revid=slsh1qO24FyNlmUa49pluscCAEEQ==" TargetMode="External" Id="id118800862" /><Relationship Type="http://schemas.openxmlformats.org/officeDocument/2006/relationships/hyperlink" Target="https://simbli.eboardsolutions.com/Policy/ViewPolicy.aspx?S=36031111&amp;revid=pQR9Gk9zOIFeU5g5L4l6wQ==" TargetMode="External" Id="id208175405" /><Relationship Type="http://schemas.openxmlformats.org/officeDocument/2006/relationships/hyperlink" Target="https://simbli.eboardsolutions.com/Policy/ViewPolicy.aspx?S=36031111&amp;revid=IVuYyqOblPxFfAJBTkVthg==" TargetMode="External" Id="id1381739783" /></Relationships>
</file>